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A3E4" w14:textId="77777777" w:rsidR="0095161A" w:rsidRDefault="0095161A">
      <w:pPr>
        <w:pStyle w:val="BodyText"/>
        <w:spacing w:before="0"/>
        <w:ind w:left="0" w:firstLine="0"/>
        <w:rPr>
          <w:rFonts w:ascii="Times New Roman"/>
          <w:sz w:val="13"/>
        </w:rPr>
      </w:pPr>
    </w:p>
    <w:tbl>
      <w:tblPr>
        <w:tblW w:w="0" w:type="auto"/>
        <w:tblCellSpacing w:w="30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0"/>
        <w:gridCol w:w="7799"/>
      </w:tblGrid>
      <w:tr w:rsidR="0095161A" w14:paraId="0F60B57A" w14:textId="77777777">
        <w:trPr>
          <w:trHeight w:val="431"/>
          <w:tblCellSpacing w:w="30" w:type="dxa"/>
        </w:trPr>
        <w:tc>
          <w:tcPr>
            <w:tcW w:w="1920" w:type="dxa"/>
            <w:tcBorders>
              <w:top w:val="nil"/>
              <w:left w:val="nil"/>
            </w:tcBorders>
            <w:shd w:val="clear" w:color="auto" w:fill="F05F21"/>
          </w:tcPr>
          <w:p w14:paraId="6BC42DBA" w14:textId="77777777" w:rsidR="0095161A" w:rsidRDefault="00F50F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Job</w:t>
            </w:r>
            <w:r>
              <w:rPr>
                <w:b/>
                <w:color w:val="FFFFFF"/>
                <w:spacing w:val="-2"/>
                <w:sz w:val="20"/>
              </w:rPr>
              <w:t xml:space="preserve"> title</w:t>
            </w:r>
          </w:p>
        </w:tc>
        <w:tc>
          <w:tcPr>
            <w:tcW w:w="7709" w:type="dxa"/>
            <w:tcBorders>
              <w:top w:val="nil"/>
              <w:right w:val="nil"/>
            </w:tcBorders>
            <w:shd w:val="clear" w:color="auto" w:fill="F1F1F1"/>
          </w:tcPr>
          <w:p w14:paraId="601B38D9" w14:textId="6D321D7F" w:rsidR="0095161A" w:rsidRDefault="00703674" w:rsidP="00703674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color w:val="2B2F86"/>
                <w:sz w:val="20"/>
              </w:rPr>
              <w:t xml:space="preserve">Domestic </w:t>
            </w:r>
            <w:r w:rsidR="00F50F7E">
              <w:rPr>
                <w:b/>
                <w:color w:val="2B2F86"/>
                <w:spacing w:val="-2"/>
                <w:sz w:val="20"/>
              </w:rPr>
              <w:t>MANAGER</w:t>
            </w:r>
          </w:p>
        </w:tc>
      </w:tr>
      <w:tr w:rsidR="0095161A" w14:paraId="1CC629B8" w14:textId="77777777">
        <w:trPr>
          <w:trHeight w:val="432"/>
          <w:tblCellSpacing w:w="30" w:type="dxa"/>
        </w:trPr>
        <w:tc>
          <w:tcPr>
            <w:tcW w:w="1920" w:type="dxa"/>
            <w:tcBorders>
              <w:left w:val="nil"/>
            </w:tcBorders>
            <w:shd w:val="clear" w:color="auto" w:fill="F05F21"/>
          </w:tcPr>
          <w:p w14:paraId="0C1EB83B" w14:textId="77777777" w:rsidR="0095161A" w:rsidRDefault="00F50F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Reporting</w:t>
            </w:r>
            <w:r>
              <w:rPr>
                <w:b/>
                <w:color w:val="FFFFFF"/>
                <w:spacing w:val="-5"/>
                <w:sz w:val="20"/>
              </w:rPr>
              <w:t xml:space="preserve"> to</w:t>
            </w:r>
          </w:p>
        </w:tc>
        <w:tc>
          <w:tcPr>
            <w:tcW w:w="7709" w:type="dxa"/>
            <w:tcBorders>
              <w:right w:val="nil"/>
            </w:tcBorders>
            <w:shd w:val="clear" w:color="auto" w:fill="F1F1F1"/>
          </w:tcPr>
          <w:p w14:paraId="118E57AC" w14:textId="70E704A3" w:rsidR="0095161A" w:rsidRDefault="00F50F7E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4A4A4A"/>
                <w:sz w:val="20"/>
              </w:rPr>
              <w:t>Soft</w:t>
            </w:r>
            <w:r>
              <w:rPr>
                <w:color w:val="4A4A4A"/>
                <w:spacing w:val="-2"/>
                <w:sz w:val="20"/>
              </w:rPr>
              <w:t xml:space="preserve"> </w:t>
            </w:r>
            <w:r>
              <w:rPr>
                <w:color w:val="4A4A4A"/>
                <w:sz w:val="20"/>
              </w:rPr>
              <w:t>FM</w:t>
            </w:r>
            <w:r>
              <w:rPr>
                <w:color w:val="4A4A4A"/>
                <w:spacing w:val="-2"/>
                <w:sz w:val="20"/>
              </w:rPr>
              <w:t xml:space="preserve"> Manager</w:t>
            </w:r>
            <w:r w:rsidR="00703674">
              <w:rPr>
                <w:color w:val="4A4A4A"/>
                <w:spacing w:val="-2"/>
                <w:sz w:val="20"/>
              </w:rPr>
              <w:t xml:space="preserve"> (Deputy)</w:t>
            </w:r>
          </w:p>
        </w:tc>
      </w:tr>
      <w:tr w:rsidR="0095161A" w14:paraId="06C09CBA" w14:textId="77777777">
        <w:trPr>
          <w:trHeight w:val="432"/>
          <w:tblCellSpacing w:w="30" w:type="dxa"/>
        </w:trPr>
        <w:tc>
          <w:tcPr>
            <w:tcW w:w="1920" w:type="dxa"/>
            <w:tcBorders>
              <w:left w:val="nil"/>
              <w:bottom w:val="nil"/>
            </w:tcBorders>
            <w:shd w:val="clear" w:color="auto" w:fill="F05F21"/>
          </w:tcPr>
          <w:p w14:paraId="793B2F36" w14:textId="77777777" w:rsidR="0095161A" w:rsidRDefault="00F50F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Customer</w:t>
            </w:r>
          </w:p>
        </w:tc>
        <w:tc>
          <w:tcPr>
            <w:tcW w:w="7709" w:type="dxa"/>
            <w:tcBorders>
              <w:bottom w:val="nil"/>
              <w:right w:val="nil"/>
            </w:tcBorders>
            <w:shd w:val="clear" w:color="auto" w:fill="F1F1F1"/>
          </w:tcPr>
          <w:p w14:paraId="6E8F33BC" w14:textId="1DFC9857" w:rsidR="0095161A" w:rsidRDefault="00F50F7E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4A4A4A"/>
                <w:sz w:val="20"/>
              </w:rPr>
              <w:t>South</w:t>
            </w:r>
            <w:r>
              <w:rPr>
                <w:color w:val="4A4A4A"/>
                <w:spacing w:val="-7"/>
                <w:sz w:val="20"/>
              </w:rPr>
              <w:t xml:space="preserve"> </w:t>
            </w:r>
            <w:r w:rsidR="00E94AAD">
              <w:rPr>
                <w:color w:val="4A4A4A"/>
                <w:sz w:val="20"/>
              </w:rPr>
              <w:t>Warwick Foundation Trust</w:t>
            </w:r>
          </w:p>
        </w:tc>
      </w:tr>
    </w:tbl>
    <w:p w14:paraId="26492E90" w14:textId="77777777" w:rsidR="0095161A" w:rsidRDefault="0095161A">
      <w:pPr>
        <w:pStyle w:val="BodyText"/>
        <w:spacing w:before="92"/>
        <w:ind w:left="0" w:firstLine="0"/>
        <w:rPr>
          <w:rFonts w:ascii="Times New Roman"/>
        </w:rPr>
      </w:pPr>
    </w:p>
    <w:p w14:paraId="608C1D7B" w14:textId="77777777" w:rsidR="0095161A" w:rsidRDefault="00F50F7E">
      <w:pPr>
        <w:pStyle w:val="Heading1"/>
        <w:tabs>
          <w:tab w:val="left" w:pos="9764"/>
        </w:tabs>
      </w:pPr>
      <w:r>
        <w:rPr>
          <w:color w:val="FFFFFF"/>
          <w:spacing w:val="54"/>
          <w:shd w:val="clear" w:color="auto" w:fill="293770"/>
        </w:rPr>
        <w:t xml:space="preserve"> </w:t>
      </w:r>
      <w:r>
        <w:rPr>
          <w:color w:val="FFFFFF"/>
          <w:shd w:val="clear" w:color="auto" w:fill="293770"/>
        </w:rPr>
        <w:t>Key</w:t>
      </w:r>
      <w:r>
        <w:rPr>
          <w:color w:val="FFFFFF"/>
          <w:spacing w:val="-1"/>
          <w:shd w:val="clear" w:color="auto" w:fill="293770"/>
        </w:rPr>
        <w:t xml:space="preserve"> </w:t>
      </w:r>
      <w:r>
        <w:rPr>
          <w:color w:val="FFFFFF"/>
          <w:spacing w:val="-2"/>
          <w:shd w:val="clear" w:color="auto" w:fill="293770"/>
        </w:rPr>
        <w:t>responsibilities</w:t>
      </w:r>
      <w:r>
        <w:rPr>
          <w:color w:val="FFFFFF"/>
          <w:shd w:val="clear" w:color="auto" w:fill="293770"/>
        </w:rPr>
        <w:tab/>
      </w:r>
    </w:p>
    <w:p w14:paraId="7A53E959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125" w:line="225" w:lineRule="auto"/>
        <w:ind w:left="375" w:right="584"/>
        <w:rPr>
          <w:rFonts w:ascii="Symbol" w:hAnsi="Symbol"/>
          <w:color w:val="293770"/>
        </w:rPr>
      </w:pPr>
      <w:r>
        <w:rPr>
          <w:color w:val="4A4A4A"/>
          <w:sz w:val="20"/>
        </w:rPr>
        <w:t>Operate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with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OCS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management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team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apply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holistic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service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approach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support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cross-service standards</w:t>
      </w:r>
    </w:p>
    <w:p w14:paraId="002BEA3B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6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Maintain</w:t>
      </w:r>
      <w:r>
        <w:rPr>
          <w:color w:val="4A4A4A"/>
          <w:spacing w:val="-7"/>
          <w:sz w:val="20"/>
        </w:rPr>
        <w:t xml:space="preserve"> </w:t>
      </w:r>
      <w:r>
        <w:rPr>
          <w:color w:val="4A4A4A"/>
          <w:sz w:val="20"/>
        </w:rPr>
        <w:t>legal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regulatory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compliance,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maintain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service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pacing w:val="-2"/>
          <w:sz w:val="20"/>
        </w:rPr>
        <w:t>delivery</w:t>
      </w:r>
    </w:p>
    <w:p w14:paraId="2FC58651" w14:textId="364F9E5C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before="65" w:line="225" w:lineRule="auto"/>
        <w:ind w:right="171"/>
        <w:rPr>
          <w:rFonts w:ascii="Symbol" w:hAnsi="Symbol"/>
          <w:color w:val="293770"/>
        </w:rPr>
      </w:pPr>
      <w:r w:rsidRPr="00703674">
        <w:rPr>
          <w:b/>
          <w:bCs/>
          <w:color w:val="4A4A4A"/>
          <w:sz w:val="20"/>
        </w:rPr>
        <w:t>Health &amp; Safety Purpose</w:t>
      </w:r>
      <w:r>
        <w:rPr>
          <w:color w:val="4A4A4A"/>
          <w:sz w:val="20"/>
        </w:rPr>
        <w:t>: To take a</w:t>
      </w:r>
      <w:r w:rsidR="00703674">
        <w:rPr>
          <w:color w:val="4A4A4A"/>
          <w:sz w:val="20"/>
        </w:rPr>
        <w:t xml:space="preserve"> </w:t>
      </w:r>
      <w:r>
        <w:rPr>
          <w:color w:val="4A4A4A"/>
          <w:sz w:val="20"/>
        </w:rPr>
        <w:t>direct management responsibility in the health and safety of yourself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others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who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may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be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affected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by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your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work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activities.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Collation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ownership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area Health &amp; Safety plan that covers your specific area of responsibility</w:t>
      </w:r>
    </w:p>
    <w:p w14:paraId="47BEA3B3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71" w:line="225" w:lineRule="auto"/>
        <w:ind w:left="375" w:right="177"/>
        <w:rPr>
          <w:rFonts w:ascii="Symbol" w:hAnsi="Symbol"/>
          <w:color w:val="293770"/>
        </w:rPr>
      </w:pPr>
      <w:r>
        <w:rPr>
          <w:color w:val="4A4A4A"/>
          <w:sz w:val="20"/>
        </w:rPr>
        <w:t>Provide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leadership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direction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multi-disciplinary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team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assessing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colleagues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work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performance and processes, assisting with training where appropriate</w:t>
      </w:r>
    </w:p>
    <w:p w14:paraId="779ADCD2" w14:textId="665A88D6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before="67" w:line="228" w:lineRule="auto"/>
        <w:ind w:right="366"/>
        <w:rPr>
          <w:rFonts w:ascii="Symbol" w:hAnsi="Symbol"/>
          <w:color w:val="293770"/>
        </w:rPr>
      </w:pPr>
      <w:r>
        <w:rPr>
          <w:color w:val="4A4A4A"/>
          <w:sz w:val="20"/>
        </w:rPr>
        <w:t>Act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first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point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contact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for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all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on</w:t>
      </w:r>
      <w:r>
        <w:rPr>
          <w:color w:val="4A4A4A"/>
          <w:spacing w:val="-3"/>
          <w:sz w:val="20"/>
        </w:rPr>
        <w:t xml:space="preserve"> </w:t>
      </w:r>
      <w:r w:rsidR="00703674">
        <w:rPr>
          <w:color w:val="4A4A4A"/>
          <w:sz w:val="20"/>
        </w:rPr>
        <w:t>cleaning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matters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providing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technical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expertise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our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customer</w:t>
      </w:r>
      <w:r w:rsidR="00703674">
        <w:rPr>
          <w:color w:val="4A4A4A"/>
          <w:sz w:val="20"/>
        </w:rPr>
        <w:t>s, visitors</w:t>
      </w:r>
      <w:r>
        <w:rPr>
          <w:color w:val="4A4A4A"/>
          <w:sz w:val="20"/>
        </w:rPr>
        <w:t xml:space="preserve"> and</w:t>
      </w:r>
      <w:r w:rsidR="00703674">
        <w:rPr>
          <w:color w:val="4A4A4A"/>
          <w:sz w:val="20"/>
        </w:rPr>
        <w:t xml:space="preserve"> patients.</w:t>
      </w:r>
    </w:p>
    <w:p w14:paraId="0B16597B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before="68" w:line="225" w:lineRule="auto"/>
        <w:ind w:right="235"/>
        <w:rPr>
          <w:rFonts w:ascii="Symbol" w:hAnsi="Symbol"/>
          <w:color w:val="293770"/>
        </w:rPr>
      </w:pP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proactively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manage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delivery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services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ensure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that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all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agreed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Key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Performance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Indicator and Service Level Agreement targets are met or exceeded</w:t>
      </w:r>
    </w:p>
    <w:p w14:paraId="73737A74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line="225" w:lineRule="auto"/>
        <w:ind w:right="920"/>
        <w:rPr>
          <w:rFonts w:ascii="Symbol" w:hAnsi="Symbol"/>
          <w:color w:val="293770"/>
        </w:rPr>
      </w:pPr>
      <w:r>
        <w:rPr>
          <w:color w:val="4A4A4A"/>
          <w:sz w:val="20"/>
        </w:rPr>
        <w:t>Manage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on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site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team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ensure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high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levels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staff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performance,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motivation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productivity, increasing staff retention</w:t>
      </w:r>
    </w:p>
    <w:p w14:paraId="302DABE1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line="225" w:lineRule="auto"/>
        <w:ind w:right="279"/>
        <w:rPr>
          <w:rFonts w:ascii="Symbol" w:hAnsi="Symbol"/>
          <w:color w:val="293770"/>
        </w:rPr>
      </w:pP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ensure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agreed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staff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establishment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levels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are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maintained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through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appropriate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absence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cover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 xml:space="preserve">and </w:t>
      </w:r>
      <w:r>
        <w:rPr>
          <w:color w:val="4A4A4A"/>
          <w:spacing w:val="-2"/>
          <w:sz w:val="20"/>
        </w:rPr>
        <w:t>rostering</w:t>
      </w:r>
    </w:p>
    <w:p w14:paraId="63279467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line="225" w:lineRule="auto"/>
        <w:ind w:left="375" w:right="122"/>
        <w:rPr>
          <w:rFonts w:ascii="Symbol" w:hAnsi="Symbol"/>
          <w:color w:val="293770"/>
        </w:rPr>
      </w:pPr>
      <w:r>
        <w:rPr>
          <w:color w:val="4A4A4A"/>
          <w:sz w:val="20"/>
        </w:rPr>
        <w:t>Conduct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regular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colleague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appraisals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identify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performance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issues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development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needs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use the results to create, monitor and manage individual development and training plans</w:t>
      </w:r>
    </w:p>
    <w:p w14:paraId="00752011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before="69" w:line="225" w:lineRule="auto"/>
        <w:ind w:right="304"/>
        <w:rPr>
          <w:rFonts w:ascii="Symbol" w:hAnsi="Symbol"/>
          <w:color w:val="293770"/>
        </w:rPr>
      </w:pPr>
      <w:r>
        <w:rPr>
          <w:color w:val="4A4A4A"/>
          <w:sz w:val="20"/>
        </w:rPr>
        <w:t>Carry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out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assessment,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audit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review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current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procedures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procedures,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making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appropriate changes or amendment as required and implement changes in a timely manner</w:t>
      </w:r>
    </w:p>
    <w:p w14:paraId="285BEE30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line="225" w:lineRule="auto"/>
        <w:ind w:right="30"/>
        <w:rPr>
          <w:rFonts w:ascii="Symbol" w:hAnsi="Symbol"/>
          <w:color w:val="293770"/>
        </w:rPr>
      </w:pPr>
      <w:r>
        <w:rPr>
          <w:color w:val="4A4A4A"/>
          <w:sz w:val="20"/>
        </w:rPr>
        <w:t>Overall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signoff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responsibility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for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all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hours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worked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paid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for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all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related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expenditure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ensure that staff payroll is accurate and within budgeted amounts</w:t>
      </w:r>
    </w:p>
    <w:p w14:paraId="69CD8240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line="225" w:lineRule="auto"/>
        <w:ind w:left="375" w:right="796"/>
        <w:rPr>
          <w:rFonts w:ascii="Symbol" w:hAnsi="Symbol"/>
          <w:color w:val="293770"/>
        </w:rPr>
      </w:pPr>
      <w:r>
        <w:rPr>
          <w:color w:val="4A4A4A"/>
          <w:sz w:val="20"/>
        </w:rPr>
        <w:t>Operational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management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responsibility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for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all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colleagues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resolving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grievances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conducting disciplinary actions as required</w:t>
      </w:r>
    </w:p>
    <w:p w14:paraId="0C0ABC4A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6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Co-ordinate</w:t>
      </w:r>
      <w:r>
        <w:rPr>
          <w:color w:val="4A4A4A"/>
          <w:spacing w:val="-9"/>
          <w:sz w:val="20"/>
        </w:rPr>
        <w:t xml:space="preserve"> </w:t>
      </w:r>
      <w:r>
        <w:rPr>
          <w:color w:val="4A4A4A"/>
          <w:sz w:val="20"/>
        </w:rPr>
        <w:t>Helpdesk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requests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prioritising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instructing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team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pacing w:val="-2"/>
          <w:sz w:val="20"/>
        </w:rPr>
        <w:t>necessary</w:t>
      </w:r>
    </w:p>
    <w:p w14:paraId="12E61563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2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Ensure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compliance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with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both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OCS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Trust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Policies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Procedures</w:t>
      </w:r>
    </w:p>
    <w:p w14:paraId="1FCF3AC7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2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Adopt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a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flexible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approach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meeting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Department,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Hospital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OCS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requirements</w:t>
      </w:r>
    </w:p>
    <w:p w14:paraId="6C0EA687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before="65" w:line="225" w:lineRule="auto"/>
        <w:ind w:right="1131" w:hanging="361"/>
        <w:rPr>
          <w:rFonts w:ascii="Symbol" w:hAnsi="Symbol"/>
          <w:color w:val="293770"/>
        </w:rPr>
      </w:pPr>
      <w:r>
        <w:rPr>
          <w:color w:val="4A4A4A"/>
          <w:sz w:val="20"/>
        </w:rPr>
        <w:t>Communicate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between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senior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clinical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leads/Trust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authorised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officers,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OCS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supervisors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 management across all OCS services to allow a coherent and seamless approach</w:t>
      </w:r>
    </w:p>
    <w:p w14:paraId="091778C4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6"/>
        </w:tabs>
        <w:spacing w:line="225" w:lineRule="auto"/>
        <w:ind w:right="258"/>
        <w:rPr>
          <w:rFonts w:ascii="Symbol" w:hAnsi="Symbol"/>
          <w:color w:val="293770"/>
        </w:rPr>
      </w:pPr>
      <w:r>
        <w:rPr>
          <w:color w:val="4A4A4A"/>
          <w:sz w:val="20"/>
        </w:rPr>
        <w:t>Apply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strategic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approach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review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data,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ensuring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service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resources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are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in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line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with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demand and productivity is maximised</w:t>
      </w:r>
    </w:p>
    <w:p w14:paraId="6480A415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6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Overviewing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delivery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KPI,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both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developmental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mandatory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training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needs</w:t>
      </w:r>
    </w:p>
    <w:p w14:paraId="3623B244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1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Maintaining</w:t>
      </w:r>
      <w:r>
        <w:rPr>
          <w:color w:val="4A4A4A"/>
          <w:spacing w:val="-8"/>
          <w:sz w:val="20"/>
        </w:rPr>
        <w:t xml:space="preserve"> </w:t>
      </w:r>
      <w:r>
        <w:rPr>
          <w:color w:val="4A4A4A"/>
          <w:sz w:val="20"/>
        </w:rPr>
        <w:t>accurate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records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for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incidents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near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miss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events</w:t>
      </w:r>
    </w:p>
    <w:p w14:paraId="127A9F1E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1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Review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colleague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attendance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referrals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7"/>
          <w:sz w:val="20"/>
        </w:rPr>
        <w:t>OH</w:t>
      </w:r>
    </w:p>
    <w:p w14:paraId="0536EF29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63" w:line="228" w:lineRule="auto"/>
        <w:ind w:left="375" w:right="657"/>
        <w:rPr>
          <w:rFonts w:ascii="Symbol" w:hAnsi="Symbol"/>
          <w:color w:val="293770"/>
        </w:rPr>
      </w:pPr>
      <w:r>
        <w:rPr>
          <w:color w:val="4A4A4A"/>
          <w:sz w:val="20"/>
        </w:rPr>
        <w:t>Complete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supervisors’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appraisals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provide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PDP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information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the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HR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Operations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Partner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ad Performance and Compliance Manager</w:t>
      </w:r>
    </w:p>
    <w:p w14:paraId="2781A048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4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Maintain</w:t>
      </w:r>
      <w:r>
        <w:rPr>
          <w:color w:val="4A4A4A"/>
          <w:spacing w:val="-6"/>
          <w:sz w:val="20"/>
        </w:rPr>
        <w:t xml:space="preserve"> </w:t>
      </w:r>
      <w:r>
        <w:rPr>
          <w:color w:val="4A4A4A"/>
          <w:sz w:val="20"/>
        </w:rPr>
        <w:t>budgetary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pacing w:val="-2"/>
          <w:sz w:val="20"/>
        </w:rPr>
        <w:t>alignment</w:t>
      </w:r>
    </w:p>
    <w:p w14:paraId="32EEC053" w14:textId="77777777" w:rsidR="0095161A" w:rsidRDefault="0095161A">
      <w:pPr>
        <w:pStyle w:val="ListParagraph"/>
        <w:rPr>
          <w:rFonts w:ascii="Symbol" w:hAnsi="Symbol"/>
        </w:rPr>
        <w:sectPr w:rsidR="0095161A">
          <w:headerReference w:type="default" r:id="rId7"/>
          <w:footerReference w:type="default" r:id="rId8"/>
          <w:type w:val="continuous"/>
          <w:pgSz w:w="11910" w:h="16840"/>
          <w:pgMar w:top="1620" w:right="992" w:bottom="660" w:left="992" w:header="591" w:footer="478" w:gutter="0"/>
          <w:pgNumType w:start="1"/>
          <w:cols w:space="720"/>
        </w:sectPr>
      </w:pPr>
    </w:p>
    <w:p w14:paraId="0C5505A6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86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lastRenderedPageBreak/>
        <w:t>Work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as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a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key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liaison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on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any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project-based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Trust</w:t>
      </w:r>
      <w:r>
        <w:rPr>
          <w:color w:val="4A4A4A"/>
          <w:spacing w:val="-2"/>
          <w:sz w:val="20"/>
        </w:rPr>
        <w:t xml:space="preserve"> works.</w:t>
      </w:r>
    </w:p>
    <w:p w14:paraId="34C66E72" w14:textId="77777777" w:rsidR="0095161A" w:rsidRDefault="00F50F7E">
      <w:pPr>
        <w:pStyle w:val="Heading1"/>
        <w:tabs>
          <w:tab w:val="left" w:pos="9764"/>
        </w:tabs>
        <w:spacing w:before="256"/>
      </w:pPr>
      <w:r>
        <w:rPr>
          <w:color w:val="FFFFFF"/>
          <w:spacing w:val="49"/>
          <w:shd w:val="clear" w:color="auto" w:fill="293770"/>
        </w:rPr>
        <w:t xml:space="preserve"> </w:t>
      </w:r>
      <w:r>
        <w:rPr>
          <w:color w:val="FFFFFF"/>
          <w:shd w:val="clear" w:color="auto" w:fill="293770"/>
        </w:rPr>
        <w:t>Qualifications</w:t>
      </w:r>
      <w:r>
        <w:rPr>
          <w:color w:val="FFFFFF"/>
          <w:spacing w:val="-3"/>
          <w:shd w:val="clear" w:color="auto" w:fill="293770"/>
        </w:rPr>
        <w:t xml:space="preserve"> </w:t>
      </w:r>
      <w:r>
        <w:rPr>
          <w:color w:val="FFFFFF"/>
          <w:shd w:val="clear" w:color="auto" w:fill="293770"/>
        </w:rPr>
        <w:t>and</w:t>
      </w:r>
      <w:r>
        <w:rPr>
          <w:color w:val="FFFFFF"/>
          <w:spacing w:val="-2"/>
          <w:shd w:val="clear" w:color="auto" w:fill="293770"/>
        </w:rPr>
        <w:t xml:space="preserve"> </w:t>
      </w:r>
      <w:r>
        <w:rPr>
          <w:color w:val="FFFFFF"/>
          <w:shd w:val="clear" w:color="auto" w:fill="293770"/>
        </w:rPr>
        <w:t>experience</w:t>
      </w:r>
      <w:r>
        <w:rPr>
          <w:color w:val="FFFFFF"/>
          <w:spacing w:val="-2"/>
          <w:shd w:val="clear" w:color="auto" w:fill="293770"/>
        </w:rPr>
        <w:t xml:space="preserve"> required</w:t>
      </w:r>
      <w:r>
        <w:rPr>
          <w:color w:val="FFFFFF"/>
          <w:shd w:val="clear" w:color="auto" w:fill="293770"/>
        </w:rPr>
        <w:tab/>
      </w:r>
    </w:p>
    <w:p w14:paraId="3B87EDA5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111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A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good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general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standard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education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-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Educated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to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O/GCSE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level</w:t>
      </w:r>
    </w:p>
    <w:p w14:paraId="68B4B1CC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2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Proven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track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record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operational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management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experience</w:t>
      </w:r>
    </w:p>
    <w:p w14:paraId="7715DDA9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62" w:line="228" w:lineRule="auto"/>
        <w:ind w:left="375" w:right="481"/>
        <w:rPr>
          <w:rFonts w:ascii="Symbol" w:hAnsi="Symbol"/>
          <w:color w:val="293770"/>
        </w:rPr>
      </w:pPr>
      <w:r>
        <w:rPr>
          <w:color w:val="4A4A4A"/>
          <w:sz w:val="20"/>
        </w:rPr>
        <w:t>Evidence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“hands-on”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operational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experience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track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record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successful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z w:val="20"/>
        </w:rPr>
        <w:t>client</w:t>
      </w:r>
      <w:r>
        <w:rPr>
          <w:color w:val="4A4A4A"/>
          <w:spacing w:val="-2"/>
          <w:sz w:val="20"/>
        </w:rPr>
        <w:t xml:space="preserve"> </w:t>
      </w:r>
      <w:r>
        <w:rPr>
          <w:color w:val="4A4A4A"/>
          <w:sz w:val="20"/>
        </w:rPr>
        <w:t>relationship management and service level improvement.</w:t>
      </w:r>
    </w:p>
    <w:p w14:paraId="1CE59495" w14:textId="77777777" w:rsidR="0095161A" w:rsidRDefault="00F50F7E">
      <w:pPr>
        <w:pStyle w:val="ListParagraph"/>
        <w:numPr>
          <w:ilvl w:val="0"/>
          <w:numId w:val="1"/>
        </w:numPr>
        <w:tabs>
          <w:tab w:val="left" w:pos="375"/>
        </w:tabs>
        <w:spacing w:before="53"/>
        <w:ind w:left="375"/>
        <w:rPr>
          <w:rFonts w:ascii="Symbol" w:hAnsi="Symbol"/>
          <w:color w:val="293770"/>
        </w:rPr>
      </w:pPr>
      <w:r>
        <w:rPr>
          <w:color w:val="4A4A4A"/>
          <w:sz w:val="20"/>
        </w:rPr>
        <w:t>Proven</w:t>
      </w:r>
      <w:r>
        <w:rPr>
          <w:color w:val="4A4A4A"/>
          <w:spacing w:val="-7"/>
          <w:sz w:val="20"/>
        </w:rPr>
        <w:t xml:space="preserve"> </w:t>
      </w:r>
      <w:r>
        <w:rPr>
          <w:color w:val="4A4A4A"/>
          <w:sz w:val="20"/>
        </w:rPr>
        <w:t>record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of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managing,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motivating,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developing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and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retaining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an</w:t>
      </w:r>
      <w:r>
        <w:rPr>
          <w:color w:val="4A4A4A"/>
          <w:spacing w:val="-4"/>
          <w:sz w:val="20"/>
        </w:rPr>
        <w:t xml:space="preserve"> </w:t>
      </w:r>
      <w:r>
        <w:rPr>
          <w:color w:val="4A4A4A"/>
          <w:sz w:val="20"/>
        </w:rPr>
        <w:t>operational</w:t>
      </w:r>
      <w:r>
        <w:rPr>
          <w:color w:val="4A4A4A"/>
          <w:spacing w:val="-5"/>
          <w:sz w:val="20"/>
        </w:rPr>
        <w:t xml:space="preserve"> </w:t>
      </w:r>
      <w:r>
        <w:rPr>
          <w:color w:val="4A4A4A"/>
          <w:sz w:val="20"/>
        </w:rPr>
        <w:t>24/7</w:t>
      </w:r>
      <w:r>
        <w:rPr>
          <w:color w:val="4A4A4A"/>
          <w:spacing w:val="-3"/>
          <w:sz w:val="20"/>
        </w:rPr>
        <w:t xml:space="preserve"> </w:t>
      </w:r>
      <w:r>
        <w:rPr>
          <w:color w:val="4A4A4A"/>
          <w:spacing w:val="-2"/>
          <w:sz w:val="20"/>
        </w:rPr>
        <w:t>workforce.</w:t>
      </w:r>
    </w:p>
    <w:p w14:paraId="2E81D918" w14:textId="77777777" w:rsidR="0095161A" w:rsidRDefault="0095161A">
      <w:pPr>
        <w:pStyle w:val="BodyText"/>
        <w:spacing w:before="29"/>
        <w:ind w:left="0" w:firstLine="0"/>
      </w:pPr>
    </w:p>
    <w:p w14:paraId="467233B4" w14:textId="77777777" w:rsidR="0095161A" w:rsidRDefault="00F50F7E">
      <w:pPr>
        <w:pStyle w:val="Heading1"/>
        <w:tabs>
          <w:tab w:val="left" w:pos="9764"/>
        </w:tabs>
      </w:pPr>
      <w:r>
        <w:rPr>
          <w:color w:val="FFFFFF"/>
          <w:spacing w:val="48"/>
          <w:shd w:val="clear" w:color="auto" w:fill="293770"/>
        </w:rPr>
        <w:t xml:space="preserve"> </w:t>
      </w:r>
      <w:r>
        <w:rPr>
          <w:color w:val="FFFFFF"/>
          <w:shd w:val="clear" w:color="auto" w:fill="293770"/>
        </w:rPr>
        <w:t>Clearances</w:t>
      </w:r>
      <w:r>
        <w:rPr>
          <w:color w:val="FFFFFF"/>
          <w:spacing w:val="-3"/>
          <w:shd w:val="clear" w:color="auto" w:fill="293770"/>
        </w:rPr>
        <w:t xml:space="preserve"> </w:t>
      </w:r>
      <w:r>
        <w:rPr>
          <w:color w:val="FFFFFF"/>
          <w:spacing w:val="-2"/>
          <w:shd w:val="clear" w:color="auto" w:fill="293770"/>
        </w:rPr>
        <w:t>required</w:t>
      </w:r>
      <w:r>
        <w:rPr>
          <w:color w:val="FFFFFF"/>
          <w:shd w:val="clear" w:color="auto" w:fill="293770"/>
        </w:rPr>
        <w:tab/>
      </w:r>
    </w:p>
    <w:p w14:paraId="26364CE5" w14:textId="77777777" w:rsidR="0095161A" w:rsidRDefault="00F50F7E">
      <w:pPr>
        <w:pStyle w:val="ListParagraph"/>
        <w:numPr>
          <w:ilvl w:val="0"/>
          <w:numId w:val="1"/>
        </w:numPr>
        <w:tabs>
          <w:tab w:val="left" w:pos="451"/>
        </w:tabs>
        <w:spacing w:before="104"/>
        <w:ind w:left="451" w:hanging="436"/>
        <w:rPr>
          <w:rFonts w:ascii="Symbol" w:hAnsi="Symbol"/>
          <w:color w:val="2B427B"/>
          <w:sz w:val="20"/>
        </w:rPr>
      </w:pPr>
      <w:r>
        <w:rPr>
          <w:color w:val="4A4A4A"/>
          <w:sz w:val="20"/>
        </w:rPr>
        <w:t>Standard</w:t>
      </w:r>
      <w:r>
        <w:rPr>
          <w:color w:val="4A4A4A"/>
          <w:spacing w:val="-5"/>
          <w:sz w:val="20"/>
        </w:rPr>
        <w:t xml:space="preserve"> DBS</w:t>
      </w:r>
    </w:p>
    <w:sectPr w:rsidR="0095161A">
      <w:pgSz w:w="11910" w:h="16840"/>
      <w:pgMar w:top="1620" w:right="992" w:bottom="660" w:left="992" w:header="591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EDEE6" w14:textId="77777777" w:rsidR="00F50F7E" w:rsidRDefault="00F50F7E">
      <w:r>
        <w:separator/>
      </w:r>
    </w:p>
  </w:endnote>
  <w:endnote w:type="continuationSeparator" w:id="0">
    <w:p w14:paraId="7F729256" w14:textId="77777777" w:rsidR="00F50F7E" w:rsidRDefault="00F5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8C45" w14:textId="77777777" w:rsidR="0095161A" w:rsidRDefault="00F50F7E">
    <w:pPr>
      <w:pStyle w:val="BodyText"/>
      <w:spacing w:before="0"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0B1B8AA7" wp14:editId="3AA2D46D">
              <wp:simplePos x="0" y="0"/>
              <wp:positionH relativeFrom="page">
                <wp:posOffset>6317288</wp:posOffset>
              </wp:positionH>
              <wp:positionV relativeFrom="page">
                <wp:posOffset>10249238</wp:posOffset>
              </wp:positionV>
              <wp:extent cx="617220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2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7847F4" w14:textId="77777777" w:rsidR="0095161A" w:rsidRDefault="00F50F7E">
                          <w:pPr>
                            <w:spacing w:before="17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105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w w:val="105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w w:val="10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1B8AA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97.4pt;margin-top:807.05pt;width:48.6pt;height:14.25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" filled="f" stroked="f">
              <v:textbox inset="0,0,0,0">
                <w:txbxContent>
                  <w:p w14:paraId="0E7847F4" w14:textId="77777777" w:rsidR="0095161A" w:rsidRDefault="00F50F7E">
                    <w:pPr>
                      <w:spacing w:before="17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Page</w:t>
                    </w:r>
                    <w:r>
                      <w:rPr>
                        <w:rFonts w:ascii="Calibri"/>
                        <w:spacing w:val="-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t>1</w:t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sz w:val="20"/>
                      </w:rPr>
                      <w:t>of</w:t>
                    </w:r>
                    <w:r>
                      <w:rPr>
                        <w:rFonts w:ascii="Calibri"/>
                        <w:spacing w:val="-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w w:val="10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w w:val="105"/>
                        <w:sz w:val="20"/>
                      </w:rPr>
                      <w:t>2</w:t>
                    </w:r>
                    <w:r>
                      <w:rPr>
                        <w:rFonts w:ascii="Calibri"/>
                        <w:b/>
                        <w:spacing w:val="-10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C974" w14:textId="77777777" w:rsidR="00F50F7E" w:rsidRDefault="00F50F7E">
      <w:r>
        <w:separator/>
      </w:r>
    </w:p>
  </w:footnote>
  <w:footnote w:type="continuationSeparator" w:id="0">
    <w:p w14:paraId="38EF3DCD" w14:textId="77777777" w:rsidR="00F50F7E" w:rsidRDefault="00F50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C9932" w14:textId="77777777" w:rsidR="0095161A" w:rsidRDefault="00F50F7E">
    <w:pPr>
      <w:pStyle w:val="BodyText"/>
      <w:spacing w:before="0" w:line="14" w:lineRule="auto"/>
      <w:ind w:left="0" w:firstLine="0"/>
    </w:pPr>
    <w:r>
      <w:rPr>
        <w:noProof/>
      </w:rPr>
      <w:drawing>
        <wp:anchor distT="0" distB="0" distL="0" distR="0" simplePos="0" relativeHeight="487536640" behindDoc="1" locked="0" layoutInCell="1" allowOverlap="1" wp14:anchorId="621CE483" wp14:editId="097767C9">
          <wp:simplePos x="0" y="0"/>
          <wp:positionH relativeFrom="page">
            <wp:posOffset>640080</wp:posOffset>
          </wp:positionH>
          <wp:positionV relativeFrom="page">
            <wp:posOffset>375285</wp:posOffset>
          </wp:positionV>
          <wp:extent cx="1278978" cy="495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8978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44D5369A" wp14:editId="429C8EB5">
              <wp:simplePos x="0" y="0"/>
              <wp:positionH relativeFrom="page">
                <wp:posOffset>4941823</wp:posOffset>
              </wp:positionH>
              <wp:positionV relativeFrom="page">
                <wp:posOffset>539145</wp:posOffset>
              </wp:positionV>
              <wp:extent cx="1991995" cy="3975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1995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32B71" w14:textId="77777777" w:rsidR="0095161A" w:rsidRDefault="00F50F7E">
                          <w:pPr>
                            <w:spacing w:before="17"/>
                            <w:ind w:right="18"/>
                            <w:jc w:val="right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293770"/>
                              <w:w w:val="105"/>
                              <w:sz w:val="24"/>
                            </w:rPr>
                            <w:t>Q4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spacing w:val="14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spacing w:val="1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w w:val="105"/>
                              <w:sz w:val="24"/>
                            </w:rPr>
                            <w:t>~Resources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spacing w:val="1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w w:val="105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spacing w:val="1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293770"/>
                              <w:spacing w:val="-2"/>
                              <w:w w:val="105"/>
                              <w:sz w:val="24"/>
                            </w:rPr>
                            <w:t>Personnel</w:t>
                          </w:r>
                        </w:p>
                        <w:p w14:paraId="6A4644E5" w14:textId="77777777" w:rsidR="0095161A" w:rsidRDefault="00F50F7E">
                          <w:pPr>
                            <w:ind w:right="18"/>
                            <w:jc w:val="right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color w:val="293770"/>
                              <w:w w:val="105"/>
                              <w:sz w:val="24"/>
                            </w:rPr>
                            <w:t>Job</w:t>
                          </w:r>
                          <w:r>
                            <w:rPr>
                              <w:rFonts w:ascii="Calibri"/>
                              <w:color w:val="293770"/>
                              <w:spacing w:val="-1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93770"/>
                              <w:spacing w:val="-2"/>
                              <w:w w:val="105"/>
                              <w:sz w:val="24"/>
                            </w:rPr>
                            <w:t>Description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5369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89.1pt;margin-top:42.45pt;width:156.85pt;height:31.3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" filled="f" stroked="f">
              <v:textbox inset="0,0,0,0">
                <w:txbxContent>
                  <w:p w14:paraId="12232B71" w14:textId="77777777" w:rsidR="0095161A" w:rsidRDefault="00F50F7E">
                    <w:pPr>
                      <w:spacing w:before="17"/>
                      <w:ind w:right="18"/>
                      <w:jc w:val="right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color w:val="293770"/>
                        <w:w w:val="105"/>
                        <w:sz w:val="24"/>
                      </w:rPr>
                      <w:t>Q4</w:t>
                    </w:r>
                    <w:r>
                      <w:rPr>
                        <w:rFonts w:ascii="Calibri" w:hAnsi="Calibri"/>
                        <w:b/>
                        <w:color w:val="293770"/>
                        <w:spacing w:val="14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293770"/>
                        <w:w w:val="105"/>
                        <w:sz w:val="24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color w:val="293770"/>
                        <w:spacing w:val="1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293770"/>
                        <w:w w:val="105"/>
                        <w:sz w:val="24"/>
                      </w:rPr>
                      <w:t>~Resources</w:t>
                    </w:r>
                    <w:r>
                      <w:rPr>
                        <w:rFonts w:ascii="Calibri" w:hAnsi="Calibri"/>
                        <w:b/>
                        <w:color w:val="293770"/>
                        <w:spacing w:val="1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293770"/>
                        <w:w w:val="105"/>
                        <w:sz w:val="24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293770"/>
                        <w:spacing w:val="1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293770"/>
                        <w:spacing w:val="-2"/>
                        <w:w w:val="105"/>
                        <w:sz w:val="24"/>
                      </w:rPr>
                      <w:t>Personnel</w:t>
                    </w:r>
                  </w:p>
                  <w:p w14:paraId="6A4644E5" w14:textId="77777777" w:rsidR="0095161A" w:rsidRDefault="00F50F7E">
                    <w:pPr>
                      <w:ind w:right="18"/>
                      <w:jc w:val="right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color w:val="293770"/>
                        <w:w w:val="105"/>
                        <w:sz w:val="24"/>
                      </w:rPr>
                      <w:t>Job</w:t>
                    </w:r>
                    <w:r>
                      <w:rPr>
                        <w:rFonts w:ascii="Calibri"/>
                        <w:color w:val="293770"/>
                        <w:spacing w:val="-1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93770"/>
                        <w:spacing w:val="-2"/>
                        <w:w w:val="105"/>
                        <w:sz w:val="24"/>
                      </w:rPr>
                      <w:t>Description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3A9A"/>
    <w:multiLevelType w:val="hybridMultilevel"/>
    <w:tmpl w:val="CB50533A"/>
    <w:lvl w:ilvl="0" w:tplc="53322B60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spacing w:val="0"/>
        <w:w w:val="106"/>
        <w:lang w:val="en-US" w:eastAsia="en-US" w:bidi="ar-SA"/>
      </w:rPr>
    </w:lvl>
    <w:lvl w:ilvl="1" w:tplc="860030F2">
      <w:numFmt w:val="bullet"/>
      <w:lvlText w:val="•"/>
      <w:lvlJc w:val="left"/>
      <w:pPr>
        <w:ind w:left="1334" w:hanging="360"/>
      </w:pPr>
      <w:rPr>
        <w:rFonts w:hint="default"/>
        <w:lang w:val="en-US" w:eastAsia="en-US" w:bidi="ar-SA"/>
      </w:rPr>
    </w:lvl>
    <w:lvl w:ilvl="2" w:tplc="0FEAC356">
      <w:numFmt w:val="bullet"/>
      <w:lvlText w:val="•"/>
      <w:lvlJc w:val="left"/>
      <w:pPr>
        <w:ind w:left="2288" w:hanging="360"/>
      </w:pPr>
      <w:rPr>
        <w:rFonts w:hint="default"/>
        <w:lang w:val="en-US" w:eastAsia="en-US" w:bidi="ar-SA"/>
      </w:rPr>
    </w:lvl>
    <w:lvl w:ilvl="3" w:tplc="61A6864E">
      <w:numFmt w:val="bullet"/>
      <w:lvlText w:val="•"/>
      <w:lvlJc w:val="left"/>
      <w:pPr>
        <w:ind w:left="3242" w:hanging="360"/>
      </w:pPr>
      <w:rPr>
        <w:rFonts w:hint="default"/>
        <w:lang w:val="en-US" w:eastAsia="en-US" w:bidi="ar-SA"/>
      </w:rPr>
    </w:lvl>
    <w:lvl w:ilvl="4" w:tplc="DFD23C0E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 w:tplc="53EE5F76">
      <w:numFmt w:val="bullet"/>
      <w:lvlText w:val="•"/>
      <w:lvlJc w:val="left"/>
      <w:pPr>
        <w:ind w:left="5151" w:hanging="360"/>
      </w:pPr>
      <w:rPr>
        <w:rFonts w:hint="default"/>
        <w:lang w:val="en-US" w:eastAsia="en-US" w:bidi="ar-SA"/>
      </w:rPr>
    </w:lvl>
    <w:lvl w:ilvl="6" w:tplc="A016DFA0">
      <w:numFmt w:val="bullet"/>
      <w:lvlText w:val="•"/>
      <w:lvlJc w:val="left"/>
      <w:pPr>
        <w:ind w:left="6105" w:hanging="360"/>
      </w:pPr>
      <w:rPr>
        <w:rFonts w:hint="default"/>
        <w:lang w:val="en-US" w:eastAsia="en-US" w:bidi="ar-SA"/>
      </w:rPr>
    </w:lvl>
    <w:lvl w:ilvl="7" w:tplc="8BC6B21A">
      <w:numFmt w:val="bullet"/>
      <w:lvlText w:val="•"/>
      <w:lvlJc w:val="left"/>
      <w:pPr>
        <w:ind w:left="7059" w:hanging="360"/>
      </w:pPr>
      <w:rPr>
        <w:rFonts w:hint="default"/>
        <w:lang w:val="en-US" w:eastAsia="en-US" w:bidi="ar-SA"/>
      </w:rPr>
    </w:lvl>
    <w:lvl w:ilvl="8" w:tplc="07687B8A">
      <w:numFmt w:val="bullet"/>
      <w:lvlText w:val="•"/>
      <w:lvlJc w:val="left"/>
      <w:pPr>
        <w:ind w:left="8013" w:hanging="360"/>
      </w:pPr>
      <w:rPr>
        <w:rFonts w:hint="default"/>
        <w:lang w:val="en-US" w:eastAsia="en-US" w:bidi="ar-SA"/>
      </w:rPr>
    </w:lvl>
  </w:abstractNum>
  <w:num w:numId="1" w16cid:durableId="41517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161A"/>
    <w:rsid w:val="00095573"/>
    <w:rsid w:val="00703674"/>
    <w:rsid w:val="0095161A"/>
    <w:rsid w:val="00E94AAD"/>
    <w:rsid w:val="00F5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5E574"/>
  <w15:docId w15:val="{FD3BB18A-A38C-408D-B8F4-CE5F1E90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ind w:left="1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0"/>
      <w:ind w:left="375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70"/>
      <w:ind w:left="375" w:hanging="360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Wilkins</dc:creator>
  <dc:description/>
  <cp:lastModifiedBy>Anthony Lunn</cp:lastModifiedBy>
  <cp:revision>2</cp:revision>
  <dcterms:created xsi:type="dcterms:W3CDTF">2026-09-28T13:31:00Z</dcterms:created>
  <dcterms:modified xsi:type="dcterms:W3CDTF">2026-09-28T13:31:00Z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0x0101007ED4D0201018384E807F8E55FEF13135</vt:lpwstr>
  </property>
  <property fmtid="{D5CDD505-2E9C-101B-9397-08002B2CF9AE}" pid="3" name="Created">
    <vt:filetime>2025-05-10T00:00:00Z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2026-09-28T00:00:00Z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25.1.234</vt:lpwstr>
  </property>
  <property fmtid="{D5CDD505-2E9C-101B-9397-08002B2CF9AE}" pid="8" name="SourceModified">
    <vt:lpwstr>D:20250510130654</vt:lpwstr>
  </property>
</Properties>
</file>